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48" w:rsidRPr="0017212B" w:rsidRDefault="008B7748">
      <w:pPr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17212B">
        <w:rPr>
          <w:rFonts w:ascii="Calibri" w:hAnsi="Calibri"/>
          <w:b/>
          <w:bCs/>
          <w:sz w:val="22"/>
          <w:szCs w:val="22"/>
        </w:rPr>
        <w:t>Shakespeare Monologue Assignment</w:t>
      </w:r>
      <w:r w:rsidR="009A4E13" w:rsidRPr="0017212B">
        <w:rPr>
          <w:rFonts w:ascii="Calibri" w:hAnsi="Calibri"/>
          <w:b/>
          <w:bCs/>
          <w:sz w:val="22"/>
          <w:szCs w:val="22"/>
        </w:rPr>
        <w:tab/>
      </w:r>
      <w:r w:rsidR="009A4E13" w:rsidRPr="0017212B">
        <w:rPr>
          <w:rFonts w:ascii="Calibri" w:hAnsi="Calibri"/>
          <w:b/>
          <w:bCs/>
          <w:sz w:val="22"/>
          <w:szCs w:val="22"/>
        </w:rPr>
        <w:tab/>
      </w:r>
      <w:r w:rsidR="009A4E13" w:rsidRPr="0017212B">
        <w:rPr>
          <w:rFonts w:ascii="Calibri" w:hAnsi="Calibri"/>
          <w:b/>
          <w:bCs/>
          <w:sz w:val="22"/>
          <w:szCs w:val="22"/>
        </w:rPr>
        <w:tab/>
      </w:r>
      <w:r w:rsidR="009A4E13" w:rsidRPr="0017212B">
        <w:rPr>
          <w:rFonts w:ascii="Calibri" w:hAnsi="Calibri"/>
          <w:b/>
          <w:bCs/>
          <w:sz w:val="22"/>
          <w:szCs w:val="22"/>
        </w:rPr>
        <w:tab/>
        <w:t>Name _________________________</w:t>
      </w:r>
    </w:p>
    <w:p w:rsidR="008B7748" w:rsidRPr="0017212B" w:rsidRDefault="008B7748">
      <w:pPr>
        <w:rPr>
          <w:rFonts w:ascii="Calibri" w:hAnsi="Calibri"/>
          <w:b/>
          <w:bCs/>
          <w:sz w:val="22"/>
          <w:szCs w:val="22"/>
        </w:rPr>
      </w:pPr>
      <w:r w:rsidRPr="0017212B">
        <w:rPr>
          <w:rFonts w:ascii="Calibri" w:hAnsi="Calibri"/>
          <w:b/>
          <w:bCs/>
          <w:sz w:val="22"/>
          <w:szCs w:val="22"/>
        </w:rPr>
        <w:t xml:space="preserve">Theatre Arts II </w:t>
      </w:r>
    </w:p>
    <w:p w:rsidR="008B7748" w:rsidRPr="0017212B" w:rsidRDefault="008B7748">
      <w:pPr>
        <w:rPr>
          <w:rFonts w:ascii="Calibri" w:hAnsi="Calibri"/>
          <w:sz w:val="22"/>
          <w:szCs w:val="22"/>
        </w:rPr>
      </w:pPr>
    </w:p>
    <w:p w:rsidR="00D56C8F" w:rsidRPr="004B559B" w:rsidRDefault="00D56C8F" w:rsidP="00D56C8F">
      <w:pPr>
        <w:jc w:val="center"/>
        <w:rPr>
          <w:rFonts w:ascii="Calibri" w:hAnsi="Calibri"/>
          <w:sz w:val="20"/>
        </w:rPr>
      </w:pPr>
    </w:p>
    <w:p w:rsidR="00BB27C7" w:rsidRPr="0004607F" w:rsidRDefault="00B11018" w:rsidP="00BB27C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</w:t>
      </w:r>
      <w:r w:rsidR="00BB27C7">
        <w:rPr>
          <w:rFonts w:asciiTheme="minorHAnsi" w:hAnsiTheme="minorHAnsi" w:cstheme="minorHAnsi"/>
          <w:sz w:val="22"/>
          <w:szCs w:val="22"/>
        </w:rPr>
        <w:t xml:space="preserve"> </w:t>
      </w:r>
      <w:r w:rsidR="00BB27C7" w:rsidRPr="0004607F">
        <w:rPr>
          <w:rFonts w:asciiTheme="minorHAnsi" w:hAnsiTheme="minorHAnsi" w:cstheme="minorHAnsi"/>
          <w:sz w:val="22"/>
          <w:szCs w:val="22"/>
        </w:rPr>
        <w:t xml:space="preserve">your piece in your computer </w:t>
      </w:r>
      <w:r>
        <w:rPr>
          <w:rFonts w:asciiTheme="minorHAnsi" w:hAnsiTheme="minorHAnsi" w:cstheme="minorHAnsi"/>
          <w:sz w:val="22"/>
          <w:szCs w:val="22"/>
        </w:rPr>
        <w:t xml:space="preserve">(I recommend typing it yourself because it requires close reading) </w:t>
      </w:r>
      <w:r w:rsidR="00BB27C7" w:rsidRPr="0004607F">
        <w:rPr>
          <w:rFonts w:asciiTheme="minorHAnsi" w:hAnsiTheme="minorHAnsi" w:cstheme="minorHAnsi"/>
          <w:sz w:val="22"/>
          <w:szCs w:val="22"/>
        </w:rPr>
        <w:t>– double spaced. Heading – Character, Play, Act #, Scene #</w:t>
      </w:r>
      <w:r w:rsidR="00BB27C7">
        <w:rPr>
          <w:rFonts w:asciiTheme="minorHAnsi" w:hAnsiTheme="minorHAnsi" w:cstheme="minorHAnsi"/>
          <w:sz w:val="22"/>
          <w:szCs w:val="22"/>
        </w:rPr>
        <w:t xml:space="preserve"> - </w:t>
      </w:r>
      <w:r w:rsidR="00BB27C7" w:rsidRPr="00B11018">
        <w:rPr>
          <w:rFonts w:asciiTheme="minorHAnsi" w:hAnsiTheme="minorHAnsi" w:cstheme="minorHAnsi"/>
          <w:b/>
          <w:sz w:val="22"/>
          <w:szCs w:val="22"/>
        </w:rPr>
        <w:t>print 3 copies</w:t>
      </w:r>
    </w:p>
    <w:p w:rsidR="00BB27C7" w:rsidRPr="0004607F" w:rsidRDefault="00BB27C7" w:rsidP="00BB27C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Copy and paste it onto a new page or new document – remove all of the punctuation </w:t>
      </w:r>
      <w:r w:rsidR="00643644">
        <w:rPr>
          <w:rFonts w:asciiTheme="minorHAnsi" w:hAnsiTheme="minorHAnsi" w:cstheme="minorHAnsi"/>
          <w:sz w:val="22"/>
          <w:szCs w:val="22"/>
        </w:rPr>
        <w:t xml:space="preserve">except for full stops </w:t>
      </w:r>
      <w:r>
        <w:rPr>
          <w:rFonts w:asciiTheme="minorHAnsi" w:hAnsiTheme="minorHAnsi" w:cstheme="minorHAnsi"/>
          <w:sz w:val="22"/>
          <w:szCs w:val="22"/>
        </w:rPr>
        <w:t xml:space="preserve">on this copy – </w:t>
      </w:r>
      <w:r w:rsidRPr="00B11018">
        <w:rPr>
          <w:rFonts w:asciiTheme="minorHAnsi" w:hAnsiTheme="minorHAnsi" w:cstheme="minorHAnsi"/>
          <w:b/>
          <w:sz w:val="22"/>
          <w:szCs w:val="22"/>
        </w:rPr>
        <w:t>print 1 copy</w:t>
      </w:r>
    </w:p>
    <w:p w:rsidR="00BB27C7" w:rsidRPr="00BB27C7" w:rsidRDefault="00BB27C7" w:rsidP="00BB27C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BB27C7">
        <w:rPr>
          <w:rFonts w:asciiTheme="minorHAnsi" w:hAnsiTheme="minorHAnsi" w:cstheme="minorHAnsi"/>
          <w:b/>
          <w:sz w:val="22"/>
          <w:szCs w:val="22"/>
        </w:rPr>
        <w:t xml:space="preserve">Copy 1 – Scansion and definitions        </w:t>
      </w:r>
    </w:p>
    <w:p w:rsidR="00BB27C7" w:rsidRDefault="00D56C8F" w:rsidP="00BB27C7">
      <w:pPr>
        <w:numPr>
          <w:ilvl w:val="1"/>
          <w:numId w:val="5"/>
        </w:numPr>
        <w:rPr>
          <w:rFonts w:ascii="Calibri" w:hAnsi="Calibri"/>
          <w:sz w:val="20"/>
        </w:rPr>
      </w:pPr>
      <w:r w:rsidRPr="00D56C8F">
        <w:rPr>
          <w:rFonts w:ascii="Calibri" w:hAnsi="Calibri"/>
          <w:sz w:val="20"/>
        </w:rPr>
        <w:t>Be sure you understand the piece. Look up any words you don’t understand in the lexicon and/or dictionary</w:t>
      </w:r>
      <w:r>
        <w:rPr>
          <w:rFonts w:ascii="Calibri" w:hAnsi="Calibri"/>
          <w:sz w:val="20"/>
        </w:rPr>
        <w:t xml:space="preserve">. </w:t>
      </w:r>
      <w:r w:rsidR="008520B5">
        <w:rPr>
          <w:rFonts w:ascii="Calibri" w:hAnsi="Calibri"/>
          <w:sz w:val="20"/>
        </w:rPr>
        <w:t xml:space="preserve">Write the definitions for all words you are not completely sure of on the first copy. </w:t>
      </w:r>
    </w:p>
    <w:p w:rsidR="008520B5" w:rsidRDefault="008520B5" w:rsidP="00BB27C7">
      <w:pPr>
        <w:numPr>
          <w:ilvl w:val="1"/>
          <w:numId w:val="5"/>
        </w:numPr>
        <w:rPr>
          <w:rFonts w:ascii="Calibri" w:hAnsi="Calibri"/>
          <w:sz w:val="20"/>
        </w:rPr>
      </w:pPr>
      <w:r w:rsidRPr="00BB27C7">
        <w:rPr>
          <w:rFonts w:ascii="Calibri" w:hAnsi="Calibri"/>
          <w:sz w:val="20"/>
        </w:rPr>
        <w:t>Write the number of syllables in each line. If it is more or less than 1</w:t>
      </w:r>
      <w:r w:rsidR="00BB27C7">
        <w:rPr>
          <w:rFonts w:ascii="Calibri" w:hAnsi="Calibri"/>
          <w:sz w:val="20"/>
        </w:rPr>
        <w:t>0</w:t>
      </w:r>
      <w:r w:rsidRPr="00BB27C7">
        <w:rPr>
          <w:rFonts w:ascii="Calibri" w:hAnsi="Calibri"/>
          <w:sz w:val="20"/>
        </w:rPr>
        <w:t xml:space="preserve"> write what you think it means.</w:t>
      </w:r>
    </w:p>
    <w:p w:rsidR="00BB27C7" w:rsidRPr="00BB27C7" w:rsidRDefault="00BB27C7" w:rsidP="00BB27C7">
      <w:pPr>
        <w:ind w:left="720"/>
        <w:rPr>
          <w:rFonts w:ascii="Calibri" w:hAnsi="Calibri"/>
          <w:sz w:val="20"/>
        </w:rPr>
      </w:pPr>
      <w:r w:rsidRPr="0004607F">
        <w:rPr>
          <w:rFonts w:asciiTheme="minorHAnsi" w:hAnsiTheme="minorHAnsi" w:cstheme="minorHAnsi"/>
          <w:b/>
          <w:sz w:val="22"/>
          <w:szCs w:val="22"/>
        </w:rPr>
        <w:t>Copy 2</w:t>
      </w:r>
      <w:r>
        <w:rPr>
          <w:rFonts w:ascii="Calibri" w:hAnsi="Calibri"/>
          <w:sz w:val="20"/>
        </w:rPr>
        <w:t xml:space="preserve"> –</w:t>
      </w:r>
      <w:r>
        <w:rPr>
          <w:rFonts w:ascii="Calibri" w:hAnsi="Calibri"/>
          <w:b/>
          <w:sz w:val="20"/>
        </w:rPr>
        <w:t xml:space="preserve"> Language</w:t>
      </w:r>
    </w:p>
    <w:p w:rsidR="00BB27C7" w:rsidRDefault="00BB27C7" w:rsidP="00686527">
      <w:pPr>
        <w:numPr>
          <w:ilvl w:val="0"/>
          <w:numId w:val="8"/>
        </w:numPr>
        <w:rPr>
          <w:rFonts w:ascii="Calibri" w:hAnsi="Calibri"/>
          <w:sz w:val="20"/>
        </w:rPr>
      </w:pPr>
      <w:r w:rsidRPr="008520B5">
        <w:rPr>
          <w:rFonts w:ascii="Calibri" w:hAnsi="Calibri"/>
          <w:sz w:val="20"/>
        </w:rPr>
        <w:t xml:space="preserve">Look at the language.    </w:t>
      </w:r>
    </w:p>
    <w:p w:rsidR="00BB27C7" w:rsidRPr="008520B5" w:rsidRDefault="00BB27C7" w:rsidP="00686527">
      <w:pPr>
        <w:numPr>
          <w:ilvl w:val="0"/>
          <w:numId w:val="8"/>
        </w:numPr>
        <w:rPr>
          <w:rFonts w:ascii="Calibri" w:hAnsi="Calibri"/>
          <w:sz w:val="20"/>
        </w:rPr>
      </w:pPr>
      <w:r w:rsidRPr="008520B5">
        <w:rPr>
          <w:rFonts w:ascii="Calibri" w:hAnsi="Calibri"/>
          <w:sz w:val="20"/>
        </w:rPr>
        <w:t xml:space="preserve">Reference </w:t>
      </w:r>
      <w:r>
        <w:rPr>
          <w:rFonts w:ascii="Calibri" w:hAnsi="Calibri"/>
          <w:sz w:val="20"/>
        </w:rPr>
        <w:t xml:space="preserve">your Deciphering Shakespeare notes.  </w:t>
      </w:r>
      <w:r w:rsidRPr="008520B5">
        <w:rPr>
          <w:rFonts w:ascii="Calibri" w:hAnsi="Calibri"/>
          <w:sz w:val="20"/>
        </w:rPr>
        <w:t>Make note of any of these that occur in your monologue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Metaphor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Simile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Personification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Antithesis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Repetition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Parody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Alliteration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Assonance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Both alliteration and assonance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Onomatopoeia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Lists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Verse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Rhyme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Rhetoric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Puns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Irony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Oxymoron</w:t>
      </w:r>
    </w:p>
    <w:p w:rsidR="00BB27C7" w:rsidRPr="004B559B" w:rsidRDefault="00BB27C7" w:rsidP="00BB27C7">
      <w:pPr>
        <w:rPr>
          <w:rFonts w:ascii="Calibri" w:hAnsi="Calibri"/>
          <w:sz w:val="20"/>
        </w:rPr>
      </w:pPr>
      <w:r w:rsidRPr="004B559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59B">
        <w:rPr>
          <w:rFonts w:ascii="Calibri" w:hAnsi="Calibri"/>
          <w:sz w:val="20"/>
        </w:rPr>
        <w:t>Malapropism</w:t>
      </w:r>
    </w:p>
    <w:p w:rsidR="00BB27C7" w:rsidRPr="00622E61" w:rsidRDefault="00BB27C7" w:rsidP="00B11018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Copy 3</w:t>
      </w:r>
      <w:r w:rsidRPr="00622E61">
        <w:rPr>
          <w:rFonts w:asciiTheme="minorHAnsi" w:hAnsiTheme="minorHAnsi" w:cstheme="minorHAnsi"/>
          <w:b/>
          <w:sz w:val="22"/>
          <w:szCs w:val="22"/>
        </w:rPr>
        <w:t xml:space="preserve"> – Score </w:t>
      </w:r>
      <w:r w:rsidR="00686527">
        <w:rPr>
          <w:rFonts w:asciiTheme="minorHAnsi" w:hAnsiTheme="minorHAnsi" w:cstheme="minorHAnsi"/>
          <w:b/>
          <w:sz w:val="22"/>
          <w:szCs w:val="22"/>
        </w:rPr>
        <w:t xml:space="preserve">each line </w:t>
      </w:r>
      <w:r w:rsidRPr="00622E61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686527">
        <w:rPr>
          <w:rFonts w:asciiTheme="minorHAnsi" w:hAnsiTheme="minorHAnsi" w:cstheme="minorHAnsi"/>
          <w:b/>
          <w:sz w:val="22"/>
          <w:szCs w:val="22"/>
        </w:rPr>
        <w:t>an action</w:t>
      </w:r>
      <w:r w:rsidRPr="00622E61">
        <w:rPr>
          <w:rFonts w:asciiTheme="minorHAnsi" w:hAnsiTheme="minorHAnsi" w:cstheme="minorHAnsi"/>
          <w:b/>
          <w:sz w:val="22"/>
          <w:szCs w:val="22"/>
        </w:rPr>
        <w:t xml:space="preserve"> from our actions list</w:t>
      </w:r>
    </w:p>
    <w:p w:rsidR="00BB27C7" w:rsidRPr="00686527" w:rsidRDefault="00686527" w:rsidP="00686527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27C7" w:rsidRPr="00686527">
        <w:rPr>
          <w:rFonts w:asciiTheme="minorHAnsi" w:hAnsiTheme="minorHAnsi" w:cstheme="minorHAnsi"/>
          <w:b/>
          <w:sz w:val="22"/>
          <w:szCs w:val="22"/>
        </w:rPr>
        <w:t>Copy 4 (the copy without punctuation) – Words</w:t>
      </w:r>
      <w:proofErr w:type="gramStart"/>
      <w:r w:rsidR="00BB27C7" w:rsidRPr="00686527">
        <w:rPr>
          <w:rFonts w:asciiTheme="minorHAnsi" w:hAnsiTheme="minorHAnsi" w:cstheme="minorHAnsi"/>
          <w:b/>
          <w:sz w:val="22"/>
          <w:szCs w:val="22"/>
        </w:rPr>
        <w:t>,  Transitions</w:t>
      </w:r>
      <w:proofErr w:type="gramEnd"/>
      <w:r w:rsidR="00BB27C7" w:rsidRPr="00686527">
        <w:rPr>
          <w:rFonts w:asciiTheme="minorHAnsi" w:hAnsiTheme="minorHAnsi" w:cstheme="minorHAnsi"/>
          <w:b/>
          <w:sz w:val="22"/>
          <w:szCs w:val="22"/>
        </w:rPr>
        <w:t>, Pauses, Breaths</w:t>
      </w:r>
    </w:p>
    <w:p w:rsidR="00BB27C7" w:rsidRPr="00BB27C7" w:rsidRDefault="00BB27C7" w:rsidP="00D56C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B27C7">
        <w:rPr>
          <w:rFonts w:ascii="Calibri" w:hAnsi="Calibri"/>
          <w:sz w:val="20"/>
        </w:rPr>
        <w:t>Mark the Breaths.   3 slashes (///) = long breath    2 slashes (</w:t>
      </w:r>
      <w:r w:rsidR="00216382">
        <w:rPr>
          <w:rFonts w:ascii="Calibri" w:hAnsi="Calibri"/>
          <w:sz w:val="20"/>
        </w:rPr>
        <w:t>/</w:t>
      </w:r>
      <w:r w:rsidRPr="00BB27C7">
        <w:rPr>
          <w:rFonts w:ascii="Calibri" w:hAnsi="Calibri"/>
          <w:sz w:val="20"/>
        </w:rPr>
        <w:t>/) = shorter    1 slash (/) =  brief pause</w:t>
      </w:r>
      <w:r>
        <w:rPr>
          <w:rFonts w:ascii="Calibri" w:hAnsi="Calibri"/>
          <w:sz w:val="20"/>
        </w:rPr>
        <w:t xml:space="preserve"> (Judi Dench says you have to earn your breaths)</w:t>
      </w:r>
    </w:p>
    <w:p w:rsidR="00BB27C7" w:rsidRPr="00BB27C7" w:rsidRDefault="00BB27C7" w:rsidP="00D56C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0"/>
        </w:rPr>
        <w:t>Mark the c</w:t>
      </w:r>
      <w:r w:rsidR="00D56C8F" w:rsidRPr="00BB27C7">
        <w:rPr>
          <w:rFonts w:ascii="Calibri" w:hAnsi="Calibri"/>
          <w:sz w:val="20"/>
        </w:rPr>
        <w:t>aesura</w:t>
      </w:r>
      <w:r>
        <w:rPr>
          <w:rFonts w:ascii="Calibri" w:hAnsi="Calibri"/>
          <w:sz w:val="20"/>
        </w:rPr>
        <w:t>s</w:t>
      </w:r>
      <w:r w:rsidR="00D56C8F" w:rsidRPr="00BB27C7">
        <w:rPr>
          <w:rFonts w:ascii="Calibri" w:hAnsi="Calibri"/>
          <w:sz w:val="20"/>
        </w:rPr>
        <w:t xml:space="preserve"> – Pause at idea breaks to help the line make sense</w:t>
      </w:r>
    </w:p>
    <w:p w:rsidR="00D56C8F" w:rsidRPr="00BB27C7" w:rsidRDefault="00BB27C7" w:rsidP="00D56C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0"/>
        </w:rPr>
        <w:t>Mark the t</w:t>
      </w:r>
      <w:r w:rsidR="00D56C8F" w:rsidRPr="00BB27C7">
        <w:rPr>
          <w:rFonts w:ascii="Calibri" w:hAnsi="Calibri"/>
          <w:sz w:val="20"/>
        </w:rPr>
        <w:t>ransitions – shifts where there is an idea shift</w:t>
      </w:r>
    </w:p>
    <w:p w:rsidR="00D56C8F" w:rsidRPr="004B559B" w:rsidRDefault="00D56C8F" w:rsidP="00D56C8F">
      <w:pPr>
        <w:rPr>
          <w:rFonts w:ascii="Calibri" w:hAnsi="Calibri"/>
          <w:sz w:val="20"/>
        </w:rPr>
      </w:pPr>
    </w:p>
    <w:p w:rsidR="00BB27C7" w:rsidRPr="00622E61" w:rsidRDefault="00BB27C7" w:rsidP="00BB27C7">
      <w:pPr>
        <w:rPr>
          <w:rFonts w:asciiTheme="minorHAnsi" w:hAnsiTheme="minorHAnsi" w:cstheme="minorHAnsi"/>
          <w:b/>
          <w:sz w:val="22"/>
          <w:szCs w:val="22"/>
        </w:rPr>
      </w:pPr>
      <w:r w:rsidRPr="00622E61">
        <w:rPr>
          <w:rFonts w:asciiTheme="minorHAnsi" w:hAnsiTheme="minorHAnsi" w:cstheme="minorHAnsi"/>
          <w:b/>
          <w:sz w:val="22"/>
          <w:szCs w:val="22"/>
          <w:u w:val="single"/>
        </w:rPr>
        <w:t>Separate sheet #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622E61">
        <w:rPr>
          <w:rFonts w:asciiTheme="minorHAnsi" w:hAnsiTheme="minorHAnsi" w:cstheme="minorHAnsi"/>
          <w:b/>
          <w:sz w:val="22"/>
          <w:szCs w:val="22"/>
        </w:rPr>
        <w:t xml:space="preserve">  -</w:t>
      </w:r>
      <w:proofErr w:type="gramEnd"/>
      <w:r w:rsidRPr="00622E61">
        <w:rPr>
          <w:rFonts w:asciiTheme="minorHAnsi" w:hAnsiTheme="minorHAnsi" w:cstheme="minorHAnsi"/>
          <w:b/>
          <w:sz w:val="22"/>
          <w:szCs w:val="22"/>
        </w:rPr>
        <w:t xml:space="preserve">  Actor Questions:</w:t>
      </w:r>
    </w:p>
    <w:p w:rsidR="00BB27C7" w:rsidRPr="00622E61" w:rsidRDefault="00BB27C7" w:rsidP="00BB27C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sz w:val="22"/>
          <w:szCs w:val="22"/>
        </w:rPr>
        <w:t>Who are you talking to?</w:t>
      </w: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sz w:val="22"/>
          <w:szCs w:val="22"/>
        </w:rPr>
        <w:tab/>
        <w:t>What has just happened?</w:t>
      </w: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sz w:val="22"/>
          <w:szCs w:val="22"/>
        </w:rPr>
        <w:tab/>
        <w:t>Why are you saying this to this person at this moment?</w:t>
      </w: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sz w:val="22"/>
          <w:szCs w:val="22"/>
        </w:rPr>
        <w:tab/>
        <w:t>What do you want?</w:t>
      </w: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sz w:val="22"/>
          <w:szCs w:val="22"/>
        </w:rPr>
        <w:tab/>
        <w:t>What do you expect to happen next?</w:t>
      </w: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</w:p>
    <w:p w:rsidR="00BB27C7" w:rsidRPr="00622E61" w:rsidRDefault="00BB27C7" w:rsidP="00BB27C7">
      <w:pPr>
        <w:rPr>
          <w:rFonts w:asciiTheme="minorHAnsi" w:hAnsiTheme="minorHAnsi" w:cstheme="minorHAnsi"/>
          <w:sz w:val="22"/>
          <w:szCs w:val="22"/>
        </w:rPr>
      </w:pPr>
      <w:r w:rsidRPr="00622E61">
        <w:rPr>
          <w:rFonts w:asciiTheme="minorHAnsi" w:hAnsiTheme="minorHAnsi" w:cstheme="minorHAnsi"/>
          <w:b/>
          <w:sz w:val="22"/>
          <w:szCs w:val="22"/>
          <w:u w:val="single"/>
        </w:rPr>
        <w:t xml:space="preserve">Separate sheet #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622E61">
        <w:rPr>
          <w:rFonts w:asciiTheme="minorHAnsi" w:hAnsiTheme="minorHAnsi" w:cstheme="minorHAnsi"/>
          <w:sz w:val="22"/>
          <w:szCs w:val="22"/>
        </w:rPr>
        <w:t xml:space="preserve"> </w:t>
      </w:r>
      <w:r w:rsidRPr="00622E61">
        <w:rPr>
          <w:rFonts w:asciiTheme="minorHAnsi" w:hAnsiTheme="minorHAnsi" w:cstheme="minorHAnsi"/>
          <w:b/>
          <w:sz w:val="22"/>
          <w:szCs w:val="22"/>
        </w:rPr>
        <w:t>– Script Report</w:t>
      </w:r>
    </w:p>
    <w:p w:rsidR="00BB27C7" w:rsidRDefault="00BB27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9A4E13" w:rsidRPr="0017212B" w:rsidRDefault="009A4E13">
      <w:pPr>
        <w:rPr>
          <w:rFonts w:ascii="Calibri" w:hAnsi="Calibri"/>
          <w:b/>
          <w:sz w:val="22"/>
          <w:szCs w:val="22"/>
        </w:rPr>
      </w:pPr>
      <w:r w:rsidRPr="0017212B">
        <w:rPr>
          <w:rFonts w:ascii="Calibri" w:hAnsi="Calibri"/>
          <w:b/>
          <w:sz w:val="22"/>
          <w:szCs w:val="22"/>
        </w:rPr>
        <w:lastRenderedPageBreak/>
        <w:t>Shakespeare Monologue Rubric</w:t>
      </w:r>
      <w:r w:rsidR="00553125">
        <w:rPr>
          <w:rFonts w:ascii="Calibri" w:hAnsi="Calibri"/>
          <w:b/>
          <w:sz w:val="22"/>
          <w:szCs w:val="22"/>
        </w:rPr>
        <w:t xml:space="preserve"> - </w:t>
      </w:r>
      <w:r w:rsidRPr="0017212B">
        <w:rPr>
          <w:rFonts w:ascii="Calibri" w:hAnsi="Calibri"/>
          <w:b/>
          <w:sz w:val="22"/>
          <w:szCs w:val="22"/>
        </w:rPr>
        <w:t>Theatre Arts II</w:t>
      </w:r>
    </w:p>
    <w:tbl>
      <w:tblPr>
        <w:tblpPr w:leftFromText="180" w:rightFromText="180" w:vertAnchor="page" w:horzAnchor="margin" w:tblpY="1168"/>
        <w:tblW w:w="0" w:type="auto"/>
        <w:tblBorders>
          <w:top w:val="single" w:sz="6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68"/>
        <w:gridCol w:w="555"/>
        <w:gridCol w:w="576"/>
        <w:gridCol w:w="556"/>
        <w:gridCol w:w="774"/>
        <w:gridCol w:w="1168"/>
      </w:tblGrid>
      <w:tr w:rsidR="0075143A" w:rsidRPr="0075143A">
        <w:trPr>
          <w:gridAfter w:val="1"/>
          <w:wAfter w:w="1168" w:type="dxa"/>
          <w:trHeight w:val="433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 xml:space="preserve">Character 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 xml:space="preserve">Actor </w:t>
            </w:r>
          </w:p>
        </w:tc>
      </w:tr>
      <w:tr w:rsidR="0075143A" w:rsidRPr="0075143A">
        <w:trPr>
          <w:gridAfter w:val="1"/>
          <w:wAfter w:w="1168" w:type="dxa"/>
          <w:trHeight w:val="439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C8734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Play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Excel</w:t>
            </w:r>
          </w:p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Good</w:t>
            </w:r>
          </w:p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Okay</w:t>
            </w:r>
          </w:p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Improve</w:t>
            </w:r>
          </w:p>
          <w:p w:rsidR="0075143A" w:rsidRPr="0075143A" w:rsidRDefault="0075143A" w:rsidP="00C8734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143A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D9D9D9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Introduction/Technique  - 32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Cs/>
                <w:sz w:val="20"/>
                <w:szCs w:val="20"/>
              </w:rPr>
              <w:t xml:space="preserve">   Approach to the stage/</w:t>
            </w:r>
            <w:r w:rsidRPr="0075143A">
              <w:rPr>
                <w:rFonts w:ascii="Calibri" w:hAnsi="Calibri" w:cs="Arial"/>
                <w:sz w:val="20"/>
                <w:szCs w:val="20"/>
              </w:rPr>
              <w:t>Focus before the first words</w:t>
            </w:r>
            <w:r w:rsidRPr="0075143A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Opening Slate – name, title, character, playwright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Transition to monologue (1</w:t>
            </w:r>
            <w:r w:rsidRPr="0075143A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Pr="0075143A">
              <w:rPr>
                <w:rFonts w:ascii="Calibri" w:hAnsi="Calibri" w:cs="Arial"/>
                <w:sz w:val="20"/>
                <w:szCs w:val="20"/>
              </w:rPr>
              <w:t xml:space="preserve"> line)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Beat at end of monologue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Cs/>
                <w:sz w:val="20"/>
                <w:szCs w:val="20"/>
              </w:rPr>
              <w:t xml:space="preserve">   Closing -  scene/Thank you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Cs/>
                <w:sz w:val="20"/>
                <w:szCs w:val="20"/>
              </w:rPr>
              <w:t xml:space="preserve">   Focal Point – believable, consistent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Performed with energy and conviction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Memorization 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Intro/Technique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Performance – Physical  - 12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E6E6E6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Natural/Effective movement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Movement enhances meaning (motivated)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Character and action-gesture, posture, body language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Physical Perf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Performance – Character</w:t>
            </w:r>
            <w:r w:rsidRPr="007514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- 16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Believable – Objective and obstacles were clear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Reaction to invisible acting partner – facial expressions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Range of actions/tactics – climax of script &amp; actions – variety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Conveyed author's intent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Characterization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Performance – Voice</w:t>
            </w:r>
            <w:r w:rsidRPr="007514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- 16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Dynamic - uses thesis/antithesis, variety of pitch/volume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Uses text to convey emotion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Pronunciation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Projection/articulation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Voice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bCs/>
                <w:sz w:val="20"/>
                <w:szCs w:val="20"/>
              </w:rPr>
              <w:t>Performance – Pacing</w:t>
            </w:r>
            <w:r w:rsidRPr="0075143A">
              <w:rPr>
                <w:rFonts w:ascii="Calibri" w:hAnsi="Calibri" w:cs="Arial"/>
                <w:bCs/>
                <w:sz w:val="20"/>
                <w:szCs w:val="20"/>
              </w:rPr>
              <w:t xml:space="preserve">  -</w:t>
            </w:r>
            <w:r w:rsidRPr="007514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E6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Dynamic (Variety of emotions/Variety in rate of delivery)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Appropriate to emotional content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  <w:r w:rsidRPr="0075143A">
              <w:rPr>
                <w:rFonts w:ascii="Calibri" w:hAnsi="Calibri" w:cs="Arial"/>
                <w:sz w:val="20"/>
                <w:szCs w:val="20"/>
              </w:rPr>
              <w:t xml:space="preserve">   Effective/appropriate use of pauses (follows punctuation)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Pacing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75143A" w:rsidRPr="0075143A" w:rsidRDefault="001525BD" w:rsidP="0068652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Analysis - 20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FBFBF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Copy 1</w:t>
            </w:r>
            <w:r w:rsidR="00CD76A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A4DBE">
              <w:rPr>
                <w:rFonts w:ascii="Calibri" w:hAnsi="Calibri" w:cs="Arial"/>
                <w:sz w:val="20"/>
                <w:szCs w:val="20"/>
              </w:rPr>
              <w:t>– scansion and definitions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EA4DBE" w:rsidRPr="0075143A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Copy 2</w:t>
            </w:r>
            <w:r w:rsidR="00EA4DBE">
              <w:rPr>
                <w:rFonts w:ascii="Calibri" w:hAnsi="Calibri" w:cs="Arial"/>
                <w:sz w:val="20"/>
                <w:szCs w:val="20"/>
              </w:rPr>
              <w:t xml:space="preserve"> – language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EA4DBE" w:rsidRPr="0075143A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Copy 3</w:t>
            </w:r>
            <w:r w:rsidR="00EA4DBE">
              <w:rPr>
                <w:rFonts w:ascii="Calibri" w:hAnsi="Calibri" w:cs="Arial"/>
                <w:sz w:val="20"/>
                <w:szCs w:val="20"/>
              </w:rPr>
              <w:t xml:space="preserve"> – score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686527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Copy 4</w:t>
            </w:r>
            <w:r w:rsidR="00EA4DBE">
              <w:rPr>
                <w:rFonts w:ascii="Calibri" w:hAnsi="Calibri" w:cs="Arial"/>
                <w:sz w:val="20"/>
                <w:szCs w:val="20"/>
              </w:rPr>
              <w:t xml:space="preserve"> – transitions, pauses, breaths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86527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86527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Actor’s notes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86527" w:rsidRPr="0075143A" w:rsidRDefault="00686527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86527" w:rsidRPr="0075143A">
        <w:trPr>
          <w:gridAfter w:val="1"/>
          <w:wAfter w:w="1168" w:type="dxa"/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86527" w:rsidRDefault="00686527" w:rsidP="007514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6527" w:rsidRPr="0075143A" w:rsidRDefault="00686527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86527" w:rsidRPr="0075143A" w:rsidRDefault="00686527" w:rsidP="007514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Analysis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43A" w:rsidRPr="0075143A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75143A" w:rsidRPr="0075143A" w:rsidRDefault="0075143A" w:rsidP="0075143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5143A" w:rsidRPr="008063A4" w:rsidRDefault="008063A4" w:rsidP="0075143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68" w:type="dxa"/>
          </w:tcPr>
          <w:p w:rsidR="0075143A" w:rsidRPr="0075143A" w:rsidRDefault="0075143A" w:rsidP="0075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3542" w:rsidRPr="0075143A" w:rsidTr="00F33731">
        <w:trPr>
          <w:trHeight w:val="144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493542" w:rsidRPr="0075143A" w:rsidRDefault="00493542" w:rsidP="004935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Breaking character minus 5/ Personal mannerisms minus 5</w:t>
            </w:r>
          </w:p>
        </w:tc>
        <w:tc>
          <w:tcPr>
            <w:tcW w:w="1168" w:type="dxa"/>
          </w:tcPr>
          <w:p w:rsidR="00493542" w:rsidRPr="0075143A" w:rsidRDefault="00493542" w:rsidP="004935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3542" w:rsidRPr="0075143A" w:rsidTr="00A95647">
        <w:trPr>
          <w:trHeight w:val="144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493542" w:rsidRPr="0075143A" w:rsidRDefault="00493542" w:rsidP="004935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 xml:space="preserve">Grade           </w:t>
            </w:r>
          </w:p>
        </w:tc>
        <w:tc>
          <w:tcPr>
            <w:tcW w:w="1168" w:type="dxa"/>
          </w:tcPr>
          <w:p w:rsidR="00493542" w:rsidRPr="0075143A" w:rsidRDefault="00493542" w:rsidP="004935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143A">
              <w:rPr>
                <w:rFonts w:ascii="Calibri" w:hAnsi="Calibri" w:cs="Arial"/>
                <w:b/>
                <w:sz w:val="20"/>
                <w:szCs w:val="20"/>
              </w:rPr>
              <w:t>/10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Pr="0075143A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8B7748" w:rsidRPr="0017212B" w:rsidRDefault="008B7748" w:rsidP="0075143A">
      <w:pPr>
        <w:rPr>
          <w:rFonts w:ascii="Calibri" w:hAnsi="Calibri"/>
          <w:sz w:val="22"/>
          <w:szCs w:val="22"/>
        </w:rPr>
      </w:pPr>
    </w:p>
    <w:sectPr w:rsidR="008B7748" w:rsidRPr="0017212B" w:rsidSect="009A4E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B03"/>
    <w:multiLevelType w:val="hybridMultilevel"/>
    <w:tmpl w:val="9B1A9CEC"/>
    <w:lvl w:ilvl="0" w:tplc="D8A491C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EFC"/>
    <w:multiLevelType w:val="hybridMultilevel"/>
    <w:tmpl w:val="B65EA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6A9F"/>
    <w:multiLevelType w:val="hybridMultilevel"/>
    <w:tmpl w:val="708E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491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7A0"/>
    <w:multiLevelType w:val="hybridMultilevel"/>
    <w:tmpl w:val="FBF69254"/>
    <w:lvl w:ilvl="0" w:tplc="0952D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2CAF"/>
    <w:multiLevelType w:val="hybridMultilevel"/>
    <w:tmpl w:val="C3BC9D3A"/>
    <w:lvl w:ilvl="0" w:tplc="D8A491C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0289"/>
    <w:multiLevelType w:val="hybridMultilevel"/>
    <w:tmpl w:val="D93E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7A9"/>
    <w:multiLevelType w:val="hybridMultilevel"/>
    <w:tmpl w:val="E964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B"/>
    <w:rsid w:val="00051FE8"/>
    <w:rsid w:val="001525BD"/>
    <w:rsid w:val="00154B24"/>
    <w:rsid w:val="0017212B"/>
    <w:rsid w:val="00193F58"/>
    <w:rsid w:val="00216382"/>
    <w:rsid w:val="002F5C4C"/>
    <w:rsid w:val="0046022B"/>
    <w:rsid w:val="004604D2"/>
    <w:rsid w:val="00493542"/>
    <w:rsid w:val="004B454A"/>
    <w:rsid w:val="004D0D29"/>
    <w:rsid w:val="004F74A5"/>
    <w:rsid w:val="00553125"/>
    <w:rsid w:val="005C6735"/>
    <w:rsid w:val="00643644"/>
    <w:rsid w:val="00686527"/>
    <w:rsid w:val="0075143A"/>
    <w:rsid w:val="008063A4"/>
    <w:rsid w:val="008520B5"/>
    <w:rsid w:val="008B7748"/>
    <w:rsid w:val="008C542B"/>
    <w:rsid w:val="008E0942"/>
    <w:rsid w:val="009A4E13"/>
    <w:rsid w:val="00A911F4"/>
    <w:rsid w:val="00B11018"/>
    <w:rsid w:val="00B17AAE"/>
    <w:rsid w:val="00B67608"/>
    <w:rsid w:val="00B831CD"/>
    <w:rsid w:val="00BB27C7"/>
    <w:rsid w:val="00C87347"/>
    <w:rsid w:val="00CD2441"/>
    <w:rsid w:val="00CD76AB"/>
    <w:rsid w:val="00D05982"/>
    <w:rsid w:val="00D56C8F"/>
    <w:rsid w:val="00D57980"/>
    <w:rsid w:val="00EA4DBE"/>
    <w:rsid w:val="00EF405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F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FE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56C8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D56C8F"/>
    <w:rPr>
      <w:sz w:val="36"/>
      <w:szCs w:val="24"/>
    </w:rPr>
  </w:style>
  <w:style w:type="paragraph" w:styleId="Subtitle">
    <w:name w:val="Subtitle"/>
    <w:basedOn w:val="Normal"/>
    <w:link w:val="SubtitleChar"/>
    <w:qFormat/>
    <w:rsid w:val="00D56C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D56C8F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BB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F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FE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56C8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D56C8F"/>
    <w:rPr>
      <w:sz w:val="36"/>
      <w:szCs w:val="24"/>
    </w:rPr>
  </w:style>
  <w:style w:type="paragraph" w:styleId="Subtitle">
    <w:name w:val="Subtitle"/>
    <w:basedOn w:val="Normal"/>
    <w:link w:val="SubtitleChar"/>
    <w:qFormat/>
    <w:rsid w:val="00D56C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D56C8F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BB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Shakespeare Monologue Assignment</vt:lpstr>
    </vt:vector>
  </TitlesOfParts>
  <Company>Wake County Public Schools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Monologue Assignment</dc:title>
  <dc:creator>Wake County Public Schools</dc:creator>
  <cp:lastModifiedBy>Shelby Winter</cp:lastModifiedBy>
  <cp:revision>2</cp:revision>
  <cp:lastPrinted>2012-12-17T14:30:00Z</cp:lastPrinted>
  <dcterms:created xsi:type="dcterms:W3CDTF">2017-04-26T18:13:00Z</dcterms:created>
  <dcterms:modified xsi:type="dcterms:W3CDTF">2017-04-26T18:13:00Z</dcterms:modified>
</cp:coreProperties>
</file>