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49" w:rsidRPr="00AD1D90" w:rsidRDefault="005D03A1" w:rsidP="003E5049">
      <w:pPr>
        <w:spacing w:after="0"/>
        <w:rPr>
          <w:b/>
        </w:rPr>
      </w:pPr>
      <w:r>
        <w:rPr>
          <w:b/>
        </w:rPr>
        <w:t>For the character you are playing, complete the following</w:t>
      </w:r>
      <w:r w:rsidR="00AD1D90">
        <w:rPr>
          <w:b/>
        </w:rPr>
        <w:t xml:space="preserve"> </w:t>
      </w:r>
      <w:proofErr w:type="gramStart"/>
      <w:r w:rsidR="00AD1D90">
        <w:rPr>
          <w:b/>
        </w:rPr>
        <w:t xml:space="preserve">using </w:t>
      </w:r>
      <w:r w:rsidR="00AD1D90">
        <w:t xml:space="preserve"> </w:t>
      </w:r>
      <w:proofErr w:type="gramEnd"/>
      <w:hyperlink r:id="rId5" w:history="1">
        <w:r w:rsidR="00AD1D90" w:rsidRPr="00F04E5C">
          <w:rPr>
            <w:rStyle w:val="Hyperlink"/>
          </w:rPr>
          <w:t>www.shane-arts.com/commedia-stock-characters.htm</w:t>
        </w:r>
      </w:hyperlink>
      <w:r w:rsidR="00AD1D90">
        <w:t xml:space="preserve">  </w:t>
      </w:r>
      <w:r w:rsidR="00AD1D90">
        <w:rPr>
          <w:b/>
        </w:rPr>
        <w:t>You can access the link on Blackboard</w:t>
      </w:r>
    </w:p>
    <w:p w:rsidR="005D03A1" w:rsidRDefault="005D03A1" w:rsidP="003E5049">
      <w:pPr>
        <w:spacing w:after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448"/>
        <w:gridCol w:w="7128"/>
      </w:tblGrid>
      <w:tr w:rsidR="005D03A1" w:rsidTr="00D37913">
        <w:trPr>
          <w:trHeight w:val="368"/>
        </w:trPr>
        <w:tc>
          <w:tcPr>
            <w:tcW w:w="2448" w:type="dxa"/>
          </w:tcPr>
          <w:p w:rsidR="005D03A1" w:rsidRDefault="005D03A1" w:rsidP="003E5049">
            <w:pPr>
              <w:rPr>
                <w:b/>
              </w:rPr>
            </w:pPr>
            <w:r>
              <w:rPr>
                <w:b/>
              </w:rPr>
              <w:t>Character Name</w:t>
            </w:r>
          </w:p>
        </w:tc>
        <w:tc>
          <w:tcPr>
            <w:tcW w:w="7128" w:type="dxa"/>
          </w:tcPr>
          <w:p w:rsidR="005D03A1" w:rsidRDefault="005D03A1" w:rsidP="003E5049">
            <w:pPr>
              <w:rPr>
                <w:b/>
              </w:rPr>
            </w:pPr>
          </w:p>
        </w:tc>
      </w:tr>
      <w:tr w:rsidR="005D03A1" w:rsidTr="00D37913">
        <w:trPr>
          <w:trHeight w:val="1152"/>
        </w:trPr>
        <w:tc>
          <w:tcPr>
            <w:tcW w:w="2448" w:type="dxa"/>
          </w:tcPr>
          <w:p w:rsidR="005D03A1" w:rsidRPr="005D03A1" w:rsidRDefault="005D03A1" w:rsidP="005D03A1">
            <w:pPr>
              <w:rPr>
                <w:b/>
              </w:rPr>
            </w:pPr>
            <w:r w:rsidRPr="005D03A1">
              <w:rPr>
                <w:b/>
              </w:rPr>
              <w:t>Status</w:t>
            </w:r>
          </w:p>
          <w:p w:rsidR="005D03A1" w:rsidRPr="005D03A1" w:rsidRDefault="005D03A1" w:rsidP="005D03A1">
            <w:pPr>
              <w:ind w:left="360"/>
              <w:rPr>
                <w:b/>
              </w:rPr>
            </w:pPr>
          </w:p>
        </w:tc>
        <w:tc>
          <w:tcPr>
            <w:tcW w:w="7128" w:type="dxa"/>
          </w:tcPr>
          <w:p w:rsidR="005D03A1" w:rsidRDefault="005D03A1" w:rsidP="003E5049">
            <w:pPr>
              <w:rPr>
                <w:b/>
              </w:rPr>
            </w:pPr>
          </w:p>
        </w:tc>
      </w:tr>
      <w:tr w:rsidR="005D03A1" w:rsidTr="00D37913">
        <w:trPr>
          <w:trHeight w:val="1152"/>
        </w:trPr>
        <w:tc>
          <w:tcPr>
            <w:tcW w:w="2448" w:type="dxa"/>
          </w:tcPr>
          <w:p w:rsidR="005D03A1" w:rsidRPr="005D03A1" w:rsidRDefault="005D03A1" w:rsidP="005D03A1">
            <w:pPr>
              <w:rPr>
                <w:b/>
              </w:rPr>
            </w:pPr>
            <w:r w:rsidRPr="005D03A1">
              <w:rPr>
                <w:b/>
              </w:rPr>
              <w:t>Costume</w:t>
            </w:r>
          </w:p>
          <w:p w:rsidR="005D03A1" w:rsidRPr="005D03A1" w:rsidRDefault="005D03A1" w:rsidP="003E5049">
            <w:pPr>
              <w:rPr>
                <w:b/>
              </w:rPr>
            </w:pPr>
          </w:p>
        </w:tc>
        <w:tc>
          <w:tcPr>
            <w:tcW w:w="7128" w:type="dxa"/>
          </w:tcPr>
          <w:p w:rsidR="005D03A1" w:rsidRDefault="005D03A1" w:rsidP="003E5049">
            <w:pPr>
              <w:rPr>
                <w:b/>
              </w:rPr>
            </w:pPr>
          </w:p>
        </w:tc>
      </w:tr>
      <w:tr w:rsidR="005D03A1" w:rsidTr="00D37913">
        <w:trPr>
          <w:trHeight w:val="1152"/>
        </w:trPr>
        <w:tc>
          <w:tcPr>
            <w:tcW w:w="2448" w:type="dxa"/>
          </w:tcPr>
          <w:p w:rsidR="005D03A1" w:rsidRPr="005D03A1" w:rsidRDefault="005D03A1" w:rsidP="005D03A1">
            <w:pPr>
              <w:rPr>
                <w:b/>
              </w:rPr>
            </w:pPr>
            <w:r w:rsidRPr="005D03A1">
              <w:rPr>
                <w:b/>
              </w:rPr>
              <w:t>Props</w:t>
            </w:r>
          </w:p>
          <w:p w:rsidR="005D03A1" w:rsidRPr="005D03A1" w:rsidRDefault="005D03A1" w:rsidP="003E5049">
            <w:pPr>
              <w:rPr>
                <w:b/>
              </w:rPr>
            </w:pPr>
          </w:p>
        </w:tc>
        <w:tc>
          <w:tcPr>
            <w:tcW w:w="7128" w:type="dxa"/>
          </w:tcPr>
          <w:p w:rsidR="005D03A1" w:rsidRDefault="005D03A1" w:rsidP="003E5049">
            <w:pPr>
              <w:rPr>
                <w:b/>
              </w:rPr>
            </w:pPr>
          </w:p>
        </w:tc>
      </w:tr>
      <w:tr w:rsidR="005D03A1" w:rsidTr="00D37913">
        <w:trPr>
          <w:trHeight w:val="1152"/>
        </w:trPr>
        <w:tc>
          <w:tcPr>
            <w:tcW w:w="2448" w:type="dxa"/>
          </w:tcPr>
          <w:p w:rsidR="005D03A1" w:rsidRPr="005D03A1" w:rsidRDefault="005D03A1" w:rsidP="005D03A1">
            <w:pPr>
              <w:rPr>
                <w:b/>
              </w:rPr>
            </w:pPr>
            <w:r w:rsidRPr="005D03A1">
              <w:rPr>
                <w:b/>
              </w:rPr>
              <w:t>Physical Traits</w:t>
            </w:r>
            <w:r>
              <w:rPr>
                <w:b/>
              </w:rPr>
              <w:t xml:space="preserve"> (stance, walk, poses, gestures</w:t>
            </w:r>
          </w:p>
          <w:p w:rsidR="005D03A1" w:rsidRPr="005D03A1" w:rsidRDefault="005D03A1" w:rsidP="003E5049">
            <w:pPr>
              <w:rPr>
                <w:b/>
              </w:rPr>
            </w:pPr>
          </w:p>
        </w:tc>
        <w:tc>
          <w:tcPr>
            <w:tcW w:w="7128" w:type="dxa"/>
          </w:tcPr>
          <w:p w:rsidR="005D03A1" w:rsidRDefault="005D03A1" w:rsidP="003E5049">
            <w:pPr>
              <w:rPr>
                <w:b/>
              </w:rPr>
            </w:pPr>
          </w:p>
        </w:tc>
      </w:tr>
      <w:tr w:rsidR="005D03A1" w:rsidTr="00D37913">
        <w:trPr>
          <w:trHeight w:val="1152"/>
        </w:trPr>
        <w:tc>
          <w:tcPr>
            <w:tcW w:w="2448" w:type="dxa"/>
          </w:tcPr>
          <w:p w:rsidR="005D03A1" w:rsidRPr="005D03A1" w:rsidRDefault="005D03A1" w:rsidP="005D03A1">
            <w:pPr>
              <w:rPr>
                <w:b/>
              </w:rPr>
            </w:pPr>
            <w:r w:rsidRPr="005D03A1">
              <w:rPr>
                <w:b/>
              </w:rPr>
              <w:t>Vocal Traits</w:t>
            </w:r>
          </w:p>
          <w:p w:rsidR="005D03A1" w:rsidRPr="005D03A1" w:rsidRDefault="005D03A1" w:rsidP="003E5049">
            <w:pPr>
              <w:rPr>
                <w:b/>
              </w:rPr>
            </w:pPr>
          </w:p>
        </w:tc>
        <w:tc>
          <w:tcPr>
            <w:tcW w:w="7128" w:type="dxa"/>
          </w:tcPr>
          <w:p w:rsidR="005D03A1" w:rsidRDefault="005D03A1" w:rsidP="003E5049">
            <w:pPr>
              <w:rPr>
                <w:b/>
              </w:rPr>
            </w:pPr>
          </w:p>
        </w:tc>
      </w:tr>
      <w:tr w:rsidR="005D03A1" w:rsidTr="00D37913">
        <w:trPr>
          <w:trHeight w:val="1152"/>
        </w:trPr>
        <w:tc>
          <w:tcPr>
            <w:tcW w:w="2448" w:type="dxa"/>
          </w:tcPr>
          <w:p w:rsidR="005D03A1" w:rsidRPr="005D03A1" w:rsidRDefault="005D03A1" w:rsidP="003E5049">
            <w:pPr>
              <w:rPr>
                <w:b/>
              </w:rPr>
            </w:pPr>
            <w:r>
              <w:rPr>
                <w:b/>
              </w:rPr>
              <w:t>Animal</w:t>
            </w:r>
          </w:p>
        </w:tc>
        <w:tc>
          <w:tcPr>
            <w:tcW w:w="7128" w:type="dxa"/>
          </w:tcPr>
          <w:p w:rsidR="005D03A1" w:rsidRDefault="005D03A1" w:rsidP="003E5049">
            <w:pPr>
              <w:rPr>
                <w:b/>
              </w:rPr>
            </w:pPr>
          </w:p>
        </w:tc>
      </w:tr>
      <w:tr w:rsidR="005D03A1" w:rsidTr="00D37913">
        <w:trPr>
          <w:trHeight w:val="1152"/>
        </w:trPr>
        <w:tc>
          <w:tcPr>
            <w:tcW w:w="2448" w:type="dxa"/>
          </w:tcPr>
          <w:p w:rsidR="005D03A1" w:rsidRDefault="005D03A1" w:rsidP="003E5049">
            <w:pPr>
              <w:rPr>
                <w:b/>
              </w:rPr>
            </w:pPr>
            <w:r>
              <w:rPr>
                <w:b/>
              </w:rPr>
              <w:t>Relationships to other characters’</w:t>
            </w:r>
          </w:p>
          <w:p w:rsidR="005D03A1" w:rsidRPr="005D03A1" w:rsidRDefault="005D03A1" w:rsidP="003E5049">
            <w:pPr>
              <w:rPr>
                <w:b/>
              </w:rPr>
            </w:pPr>
          </w:p>
        </w:tc>
        <w:tc>
          <w:tcPr>
            <w:tcW w:w="7128" w:type="dxa"/>
          </w:tcPr>
          <w:p w:rsidR="005D03A1" w:rsidRDefault="005D03A1" w:rsidP="003E5049">
            <w:pPr>
              <w:rPr>
                <w:b/>
              </w:rPr>
            </w:pPr>
          </w:p>
        </w:tc>
      </w:tr>
      <w:tr w:rsidR="005D03A1" w:rsidTr="00D37913">
        <w:trPr>
          <w:trHeight w:val="1152"/>
        </w:trPr>
        <w:tc>
          <w:tcPr>
            <w:tcW w:w="2448" w:type="dxa"/>
          </w:tcPr>
          <w:p w:rsidR="005D03A1" w:rsidRDefault="005D03A1" w:rsidP="003E5049">
            <w:pPr>
              <w:rPr>
                <w:b/>
              </w:rPr>
            </w:pPr>
            <w:r>
              <w:rPr>
                <w:b/>
              </w:rPr>
              <w:t>Relationship to audience</w:t>
            </w:r>
          </w:p>
        </w:tc>
        <w:tc>
          <w:tcPr>
            <w:tcW w:w="7128" w:type="dxa"/>
          </w:tcPr>
          <w:p w:rsidR="005D03A1" w:rsidRDefault="005D03A1" w:rsidP="003E5049">
            <w:pPr>
              <w:rPr>
                <w:b/>
              </w:rPr>
            </w:pPr>
          </w:p>
        </w:tc>
      </w:tr>
      <w:tr w:rsidR="005D03A1" w:rsidTr="00D37913">
        <w:trPr>
          <w:trHeight w:val="1152"/>
        </w:trPr>
        <w:tc>
          <w:tcPr>
            <w:tcW w:w="2448" w:type="dxa"/>
          </w:tcPr>
          <w:p w:rsidR="005D03A1" w:rsidRDefault="005D03A1" w:rsidP="003E5049">
            <w:pPr>
              <w:rPr>
                <w:b/>
              </w:rPr>
            </w:pPr>
            <w:r>
              <w:rPr>
                <w:b/>
              </w:rPr>
              <w:t>Plot Function</w:t>
            </w:r>
          </w:p>
        </w:tc>
        <w:tc>
          <w:tcPr>
            <w:tcW w:w="7128" w:type="dxa"/>
          </w:tcPr>
          <w:p w:rsidR="005D03A1" w:rsidRDefault="005D03A1" w:rsidP="003E5049">
            <w:pPr>
              <w:rPr>
                <w:b/>
              </w:rPr>
            </w:pPr>
          </w:p>
        </w:tc>
      </w:tr>
      <w:tr w:rsidR="005D03A1" w:rsidTr="00D37913">
        <w:trPr>
          <w:trHeight w:val="1152"/>
        </w:trPr>
        <w:tc>
          <w:tcPr>
            <w:tcW w:w="2448" w:type="dxa"/>
          </w:tcPr>
          <w:p w:rsidR="005D03A1" w:rsidRDefault="005D03A1" w:rsidP="003E5049">
            <w:pPr>
              <w:rPr>
                <w:b/>
              </w:rPr>
            </w:pPr>
            <w:r>
              <w:rPr>
                <w:b/>
              </w:rPr>
              <w:t>Characteristics</w:t>
            </w:r>
          </w:p>
          <w:p w:rsidR="005D03A1" w:rsidRDefault="005D03A1" w:rsidP="003E5049">
            <w:pPr>
              <w:rPr>
                <w:b/>
              </w:rPr>
            </w:pPr>
          </w:p>
        </w:tc>
        <w:tc>
          <w:tcPr>
            <w:tcW w:w="7128" w:type="dxa"/>
          </w:tcPr>
          <w:p w:rsidR="005D03A1" w:rsidRDefault="005D03A1" w:rsidP="003E5049">
            <w:pPr>
              <w:rPr>
                <w:b/>
              </w:rPr>
            </w:pPr>
          </w:p>
        </w:tc>
      </w:tr>
      <w:tr w:rsidR="005D03A1" w:rsidTr="00D37913">
        <w:trPr>
          <w:trHeight w:val="1152"/>
        </w:trPr>
        <w:tc>
          <w:tcPr>
            <w:tcW w:w="2448" w:type="dxa"/>
          </w:tcPr>
          <w:p w:rsidR="005D03A1" w:rsidRDefault="005D03A1" w:rsidP="003E5049">
            <w:pPr>
              <w:rPr>
                <w:b/>
              </w:rPr>
            </w:pPr>
            <w:proofErr w:type="spellStart"/>
            <w:r>
              <w:rPr>
                <w:b/>
              </w:rPr>
              <w:t>Lazzi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128" w:type="dxa"/>
          </w:tcPr>
          <w:p w:rsidR="005D03A1" w:rsidRDefault="005D03A1" w:rsidP="003E5049">
            <w:pPr>
              <w:rPr>
                <w:b/>
              </w:rPr>
            </w:pPr>
          </w:p>
        </w:tc>
      </w:tr>
    </w:tbl>
    <w:p w:rsidR="00CC2542" w:rsidRDefault="00CC2542" w:rsidP="003E5049">
      <w:pPr>
        <w:spacing w:after="0"/>
        <w:rPr>
          <w:b/>
        </w:rPr>
      </w:pPr>
    </w:p>
    <w:sectPr w:rsidR="00CC2542" w:rsidSect="00B32C3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6C07"/>
    <w:multiLevelType w:val="hybridMultilevel"/>
    <w:tmpl w:val="E2FA3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F2445"/>
    <w:multiLevelType w:val="hybridMultilevel"/>
    <w:tmpl w:val="E37CA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A7A5D"/>
    <w:multiLevelType w:val="hybridMultilevel"/>
    <w:tmpl w:val="E37CA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7CB7"/>
    <w:rsid w:val="000F0066"/>
    <w:rsid w:val="001F7CB7"/>
    <w:rsid w:val="00206EBA"/>
    <w:rsid w:val="00253185"/>
    <w:rsid w:val="00314F32"/>
    <w:rsid w:val="003938AA"/>
    <w:rsid w:val="003E5049"/>
    <w:rsid w:val="005D03A1"/>
    <w:rsid w:val="005D2A6B"/>
    <w:rsid w:val="007F35AD"/>
    <w:rsid w:val="00800542"/>
    <w:rsid w:val="008A789C"/>
    <w:rsid w:val="0090245E"/>
    <w:rsid w:val="009579B4"/>
    <w:rsid w:val="00A848A5"/>
    <w:rsid w:val="00AD1D90"/>
    <w:rsid w:val="00B32C3C"/>
    <w:rsid w:val="00C14C7D"/>
    <w:rsid w:val="00CC2542"/>
    <w:rsid w:val="00D3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CB7"/>
    <w:pPr>
      <w:ind w:left="720"/>
      <w:contextualSpacing/>
    </w:pPr>
  </w:style>
  <w:style w:type="table" w:styleId="TableGrid">
    <w:name w:val="Table Grid"/>
    <w:basedOn w:val="TableNormal"/>
    <w:uiPriority w:val="59"/>
    <w:rsid w:val="005D0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1D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25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ane-arts.com/commedia-stock-character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gwinter</dc:creator>
  <cp:keywords/>
  <dc:description/>
  <cp:lastModifiedBy>gwinter</cp:lastModifiedBy>
  <cp:revision>2</cp:revision>
  <cp:lastPrinted>2012-09-21T13:17:00Z</cp:lastPrinted>
  <dcterms:created xsi:type="dcterms:W3CDTF">2012-10-18T18:22:00Z</dcterms:created>
  <dcterms:modified xsi:type="dcterms:W3CDTF">2012-10-18T18:22:00Z</dcterms:modified>
</cp:coreProperties>
</file>